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2FE" w:rsidRDefault="007F62FE" w:rsidP="007F62FE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line="360" w:lineRule="auto"/>
        <w:ind w:left="261" w:firstLine="72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В 2021 году на территории Великого Новгорода реализованы следующие проекты:</w:t>
      </w:r>
    </w:p>
    <w:p w:rsidR="007F62FE" w:rsidRDefault="007F62FE" w:rsidP="007F62FE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6"/>
          <w:szCs w:val="26"/>
        </w:rPr>
      </w:pPr>
    </w:p>
    <w:p w:rsidR="004F356E" w:rsidRPr="00404335" w:rsidRDefault="004F356E" w:rsidP="00F5389B">
      <w:pPr>
        <w:spacing w:line="360" w:lineRule="auto"/>
        <w:ind w:firstLine="426"/>
        <w:rPr>
          <w:sz w:val="28"/>
          <w:szCs w:val="28"/>
        </w:rPr>
      </w:pPr>
      <w:r w:rsidRPr="00404335">
        <w:rPr>
          <w:rFonts w:eastAsia="Calibri"/>
          <w:sz w:val="28"/>
          <w:szCs w:val="28"/>
        </w:rPr>
        <w:t xml:space="preserve">«Реконструкция агрегата цеха № 6 карбамида с увеличением мощности до 2050 тонн в сутки, </w:t>
      </w:r>
      <w:r w:rsidRPr="00404335">
        <w:rPr>
          <w:sz w:val="28"/>
          <w:szCs w:val="28"/>
        </w:rPr>
        <w:t>объем инвестиций</w:t>
      </w:r>
      <w:r w:rsidR="00F5389B" w:rsidRPr="00404335">
        <w:rPr>
          <w:sz w:val="28"/>
          <w:szCs w:val="28"/>
        </w:rPr>
        <w:t xml:space="preserve"> </w:t>
      </w:r>
      <w:r w:rsidR="00F5389B" w:rsidRPr="00404335">
        <w:rPr>
          <w:color w:val="000000"/>
          <w:sz w:val="28"/>
          <w:szCs w:val="28"/>
        </w:rPr>
        <w:t xml:space="preserve">– </w:t>
      </w:r>
      <w:r w:rsidRPr="00404335">
        <w:rPr>
          <w:sz w:val="28"/>
          <w:szCs w:val="28"/>
        </w:rPr>
        <w:t>8</w:t>
      </w:r>
      <w:r w:rsidR="00626280">
        <w:rPr>
          <w:sz w:val="28"/>
          <w:szCs w:val="28"/>
        </w:rPr>
        <w:t xml:space="preserve"> </w:t>
      </w:r>
      <w:r w:rsidRPr="00404335">
        <w:rPr>
          <w:sz w:val="28"/>
          <w:szCs w:val="28"/>
        </w:rPr>
        <w:t>268,5 млн. рублей (</w:t>
      </w:r>
      <w:r w:rsidRPr="00404335">
        <w:rPr>
          <w:rFonts w:eastAsia="Calibri"/>
          <w:sz w:val="28"/>
          <w:szCs w:val="28"/>
        </w:rPr>
        <w:t>ПАО «Акрон»)</w:t>
      </w:r>
      <w:r w:rsidRPr="00404335">
        <w:rPr>
          <w:sz w:val="28"/>
          <w:szCs w:val="28"/>
        </w:rPr>
        <w:t>;</w:t>
      </w:r>
    </w:p>
    <w:p w:rsidR="00F5389B" w:rsidRPr="00404335" w:rsidRDefault="007F62FE" w:rsidP="00F5389B">
      <w:pPr>
        <w:spacing w:line="360" w:lineRule="auto"/>
        <w:ind w:firstLine="426"/>
        <w:jc w:val="both"/>
        <w:rPr>
          <w:sz w:val="28"/>
          <w:szCs w:val="28"/>
        </w:rPr>
      </w:pPr>
      <w:r w:rsidRPr="00404335">
        <w:rPr>
          <w:rFonts w:eastAsia="Calibri"/>
          <w:sz w:val="28"/>
          <w:szCs w:val="28"/>
        </w:rPr>
        <w:t>«Строительство цеха лесопиления,</w:t>
      </w:r>
      <w:r w:rsidRPr="00404335">
        <w:rPr>
          <w:sz w:val="28"/>
          <w:szCs w:val="28"/>
        </w:rPr>
        <w:t xml:space="preserve"> объем инвестиций </w:t>
      </w:r>
      <w:r w:rsidR="00F5389B" w:rsidRPr="00404335">
        <w:rPr>
          <w:color w:val="000000"/>
          <w:sz w:val="28"/>
          <w:szCs w:val="28"/>
        </w:rPr>
        <w:t>–</w:t>
      </w:r>
      <w:r w:rsidR="00F5389B" w:rsidRPr="00404335">
        <w:rPr>
          <w:sz w:val="28"/>
          <w:szCs w:val="28"/>
        </w:rPr>
        <w:t xml:space="preserve"> </w:t>
      </w:r>
      <w:r w:rsidRPr="00404335">
        <w:rPr>
          <w:sz w:val="28"/>
          <w:szCs w:val="28"/>
        </w:rPr>
        <w:t xml:space="preserve">44,3 </w:t>
      </w:r>
      <w:proofErr w:type="spellStart"/>
      <w:r w:rsidRPr="00404335">
        <w:rPr>
          <w:sz w:val="28"/>
          <w:szCs w:val="28"/>
        </w:rPr>
        <w:t>млн</w:t>
      </w:r>
      <w:proofErr w:type="gramStart"/>
      <w:r w:rsidRPr="00404335">
        <w:rPr>
          <w:sz w:val="28"/>
          <w:szCs w:val="28"/>
        </w:rPr>
        <w:t>.р</w:t>
      </w:r>
      <w:proofErr w:type="gramEnd"/>
      <w:r w:rsidRPr="00404335">
        <w:rPr>
          <w:sz w:val="28"/>
          <w:szCs w:val="28"/>
        </w:rPr>
        <w:t>уб</w:t>
      </w:r>
      <w:proofErr w:type="spellEnd"/>
      <w:r w:rsidRPr="00404335">
        <w:rPr>
          <w:sz w:val="28"/>
          <w:szCs w:val="28"/>
        </w:rPr>
        <w:t xml:space="preserve">. </w:t>
      </w:r>
    </w:p>
    <w:p w:rsidR="007F62FE" w:rsidRPr="00404335" w:rsidRDefault="007F62FE" w:rsidP="00F5389B">
      <w:pPr>
        <w:spacing w:line="360" w:lineRule="auto"/>
        <w:jc w:val="both"/>
        <w:rPr>
          <w:rFonts w:eastAsia="Calibri"/>
          <w:sz w:val="28"/>
          <w:szCs w:val="28"/>
        </w:rPr>
      </w:pPr>
      <w:r w:rsidRPr="00404335">
        <w:rPr>
          <w:sz w:val="28"/>
          <w:szCs w:val="28"/>
        </w:rPr>
        <w:t>(</w:t>
      </w:r>
      <w:r w:rsidRPr="00404335">
        <w:rPr>
          <w:rFonts w:eastAsia="Calibri"/>
          <w:sz w:val="28"/>
          <w:szCs w:val="28"/>
        </w:rPr>
        <w:t>ООО «ПК «</w:t>
      </w:r>
      <w:proofErr w:type="spellStart"/>
      <w:r w:rsidRPr="00404335">
        <w:rPr>
          <w:rFonts w:eastAsia="Calibri"/>
          <w:sz w:val="28"/>
          <w:szCs w:val="28"/>
        </w:rPr>
        <w:t>Волховец</w:t>
      </w:r>
      <w:proofErr w:type="spellEnd"/>
      <w:r w:rsidRPr="00404335">
        <w:rPr>
          <w:rFonts w:eastAsia="Calibri"/>
          <w:sz w:val="28"/>
          <w:szCs w:val="28"/>
        </w:rPr>
        <w:t>»);</w:t>
      </w:r>
    </w:p>
    <w:p w:rsidR="004F356E" w:rsidRPr="00404335" w:rsidRDefault="00EC70ED" w:rsidP="00F5389B">
      <w:pPr>
        <w:spacing w:line="360" w:lineRule="auto"/>
        <w:ind w:firstLine="426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«Строительства сварочного</w:t>
      </w:r>
      <w:r w:rsidR="004F356E" w:rsidRPr="00404335">
        <w:rPr>
          <w:rFonts w:eastAsia="Calibri"/>
          <w:sz w:val="28"/>
          <w:szCs w:val="28"/>
        </w:rPr>
        <w:t xml:space="preserve"> цеха», объем инвестиций </w:t>
      </w:r>
      <w:r w:rsidR="00F5389B" w:rsidRPr="00404335">
        <w:rPr>
          <w:color w:val="000000"/>
          <w:sz w:val="28"/>
          <w:szCs w:val="28"/>
        </w:rPr>
        <w:t>–</w:t>
      </w:r>
      <w:r w:rsidR="00F5389B" w:rsidRPr="00404335">
        <w:rPr>
          <w:rFonts w:eastAsia="Calibri"/>
          <w:sz w:val="28"/>
          <w:szCs w:val="28"/>
        </w:rPr>
        <w:t xml:space="preserve"> </w:t>
      </w:r>
      <w:r w:rsidR="004F356E" w:rsidRPr="00404335">
        <w:rPr>
          <w:rFonts w:eastAsia="Calibri"/>
          <w:sz w:val="28"/>
          <w:szCs w:val="28"/>
        </w:rPr>
        <w:t xml:space="preserve">289,6 </w:t>
      </w:r>
      <w:proofErr w:type="spellStart"/>
      <w:r w:rsidR="004F356E" w:rsidRPr="00404335">
        <w:rPr>
          <w:rFonts w:eastAsia="Calibri"/>
          <w:sz w:val="28"/>
          <w:szCs w:val="28"/>
        </w:rPr>
        <w:t>млн</w:t>
      </w:r>
      <w:proofErr w:type="gramStart"/>
      <w:r w:rsidR="004F356E" w:rsidRPr="00404335">
        <w:rPr>
          <w:rFonts w:eastAsia="Calibri"/>
          <w:sz w:val="28"/>
          <w:szCs w:val="28"/>
        </w:rPr>
        <w:t>.р</w:t>
      </w:r>
      <w:proofErr w:type="gramEnd"/>
      <w:r w:rsidR="004F356E" w:rsidRPr="00404335">
        <w:rPr>
          <w:rFonts w:eastAsia="Calibri"/>
          <w:sz w:val="28"/>
          <w:szCs w:val="28"/>
        </w:rPr>
        <w:t>уб</w:t>
      </w:r>
      <w:proofErr w:type="spellEnd"/>
      <w:r w:rsidR="004F356E" w:rsidRPr="00404335">
        <w:rPr>
          <w:rFonts w:eastAsia="Calibri"/>
          <w:sz w:val="28"/>
          <w:szCs w:val="28"/>
        </w:rPr>
        <w:t>. (ЗАО «</w:t>
      </w:r>
      <w:proofErr w:type="spellStart"/>
      <w:r w:rsidR="004F356E" w:rsidRPr="00404335">
        <w:rPr>
          <w:rFonts w:eastAsia="Calibri"/>
          <w:sz w:val="28"/>
          <w:szCs w:val="28"/>
        </w:rPr>
        <w:t>Новтрак</w:t>
      </w:r>
      <w:proofErr w:type="spellEnd"/>
      <w:r w:rsidR="004F356E" w:rsidRPr="00404335">
        <w:rPr>
          <w:rFonts w:eastAsia="Calibri"/>
          <w:sz w:val="28"/>
          <w:szCs w:val="28"/>
        </w:rPr>
        <w:t>»);</w:t>
      </w:r>
    </w:p>
    <w:p w:rsidR="004F356E" w:rsidRPr="00404335" w:rsidRDefault="004F356E" w:rsidP="00F5389B">
      <w:p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04335">
        <w:rPr>
          <w:color w:val="000000"/>
          <w:sz w:val="28"/>
          <w:szCs w:val="28"/>
        </w:rPr>
        <w:t>«Строительство двух детских садов по ул. Речная и ул. Вересова», объем</w:t>
      </w:r>
      <w:r w:rsidR="00F5389B" w:rsidRPr="00404335">
        <w:rPr>
          <w:color w:val="000000"/>
          <w:sz w:val="28"/>
          <w:szCs w:val="28"/>
        </w:rPr>
        <w:t xml:space="preserve"> инвестиций –</w:t>
      </w:r>
      <w:r w:rsidRPr="00404335">
        <w:rPr>
          <w:color w:val="000000"/>
          <w:sz w:val="28"/>
          <w:szCs w:val="28"/>
        </w:rPr>
        <w:t xml:space="preserve"> 470,0 </w:t>
      </w:r>
      <w:proofErr w:type="spellStart"/>
      <w:r w:rsidRPr="00404335">
        <w:rPr>
          <w:color w:val="000000"/>
          <w:sz w:val="28"/>
          <w:szCs w:val="28"/>
        </w:rPr>
        <w:t>млн</w:t>
      </w:r>
      <w:proofErr w:type="gramStart"/>
      <w:r w:rsidRPr="00404335">
        <w:rPr>
          <w:color w:val="000000"/>
          <w:sz w:val="28"/>
          <w:szCs w:val="28"/>
        </w:rPr>
        <w:t>.р</w:t>
      </w:r>
      <w:proofErr w:type="gramEnd"/>
      <w:r w:rsidRPr="00404335">
        <w:rPr>
          <w:color w:val="000000"/>
          <w:sz w:val="28"/>
          <w:szCs w:val="28"/>
        </w:rPr>
        <w:t>уб</w:t>
      </w:r>
      <w:proofErr w:type="spellEnd"/>
      <w:r w:rsidRPr="00404335">
        <w:rPr>
          <w:color w:val="000000"/>
          <w:sz w:val="28"/>
          <w:szCs w:val="28"/>
        </w:rPr>
        <w:t>.;</w:t>
      </w:r>
    </w:p>
    <w:p w:rsidR="004F356E" w:rsidRPr="00404335" w:rsidRDefault="004F356E" w:rsidP="00F5389B">
      <w:p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04335">
        <w:rPr>
          <w:color w:val="000000"/>
          <w:sz w:val="28"/>
          <w:szCs w:val="28"/>
        </w:rPr>
        <w:t xml:space="preserve">«Строительство строительного гипермаркета «Тетрис» по ул. Парковая, 24, объем инвестиций – 200 </w:t>
      </w:r>
      <w:proofErr w:type="spellStart"/>
      <w:r w:rsidRPr="00404335">
        <w:rPr>
          <w:color w:val="000000"/>
          <w:sz w:val="28"/>
          <w:szCs w:val="28"/>
        </w:rPr>
        <w:t>млн</w:t>
      </w:r>
      <w:proofErr w:type="gramStart"/>
      <w:r w:rsidRPr="00404335">
        <w:rPr>
          <w:color w:val="000000"/>
          <w:sz w:val="28"/>
          <w:szCs w:val="28"/>
        </w:rPr>
        <w:t>.р</w:t>
      </w:r>
      <w:proofErr w:type="gramEnd"/>
      <w:r w:rsidRPr="00404335">
        <w:rPr>
          <w:color w:val="000000"/>
          <w:sz w:val="28"/>
          <w:szCs w:val="28"/>
        </w:rPr>
        <w:t>уб</w:t>
      </w:r>
      <w:proofErr w:type="spellEnd"/>
      <w:r w:rsidRPr="00404335">
        <w:rPr>
          <w:color w:val="000000"/>
          <w:sz w:val="28"/>
          <w:szCs w:val="28"/>
        </w:rPr>
        <w:t>. (ООО «ТСЦ «Тетрис-Державина» );</w:t>
      </w:r>
    </w:p>
    <w:p w:rsidR="007F62FE" w:rsidRPr="00404335" w:rsidRDefault="00BD6588" w:rsidP="00F5389B">
      <w:pPr>
        <w:spacing w:line="360" w:lineRule="auto"/>
        <w:ind w:firstLine="426"/>
        <w:rPr>
          <w:sz w:val="28"/>
          <w:szCs w:val="28"/>
        </w:rPr>
      </w:pPr>
      <w:r w:rsidRPr="00404335">
        <w:rPr>
          <w:sz w:val="28"/>
          <w:szCs w:val="28"/>
        </w:rPr>
        <w:t>«</w:t>
      </w:r>
      <w:r w:rsidR="007F62FE" w:rsidRPr="00404335">
        <w:rPr>
          <w:sz w:val="28"/>
          <w:szCs w:val="28"/>
        </w:rPr>
        <w:t>Реконструкция западного рынка по ул. Проспект Мира</w:t>
      </w:r>
      <w:r w:rsidRPr="00404335">
        <w:rPr>
          <w:sz w:val="28"/>
          <w:szCs w:val="28"/>
        </w:rPr>
        <w:t>, 21</w:t>
      </w:r>
      <w:r w:rsidR="00F5389B" w:rsidRPr="00404335">
        <w:rPr>
          <w:sz w:val="28"/>
          <w:szCs w:val="28"/>
        </w:rPr>
        <w:t>,</w:t>
      </w:r>
      <w:r w:rsidRPr="00404335">
        <w:rPr>
          <w:sz w:val="28"/>
          <w:szCs w:val="28"/>
        </w:rPr>
        <w:t xml:space="preserve"> к</w:t>
      </w:r>
      <w:r w:rsidR="00F5389B" w:rsidRPr="00404335">
        <w:rPr>
          <w:sz w:val="28"/>
          <w:szCs w:val="28"/>
        </w:rPr>
        <w:t xml:space="preserve"> </w:t>
      </w:r>
      <w:r w:rsidRPr="00404335">
        <w:rPr>
          <w:sz w:val="28"/>
          <w:szCs w:val="28"/>
        </w:rPr>
        <w:t xml:space="preserve">1, </w:t>
      </w:r>
      <w:r w:rsidR="007F62FE" w:rsidRPr="00404335">
        <w:rPr>
          <w:sz w:val="28"/>
          <w:szCs w:val="28"/>
        </w:rPr>
        <w:t xml:space="preserve">объем инвестиций </w:t>
      </w:r>
      <w:r w:rsidR="00F5389B" w:rsidRPr="00404335">
        <w:rPr>
          <w:color w:val="000000"/>
          <w:sz w:val="28"/>
          <w:szCs w:val="28"/>
        </w:rPr>
        <w:t xml:space="preserve">– </w:t>
      </w:r>
      <w:r w:rsidR="007F62FE" w:rsidRPr="00404335">
        <w:rPr>
          <w:sz w:val="28"/>
          <w:szCs w:val="28"/>
        </w:rPr>
        <w:t>100 млн. ру</w:t>
      </w:r>
      <w:r w:rsidRPr="00404335">
        <w:rPr>
          <w:sz w:val="28"/>
          <w:szCs w:val="28"/>
        </w:rPr>
        <w:t xml:space="preserve">блей. (ИП А. </w:t>
      </w:r>
      <w:proofErr w:type="spellStart"/>
      <w:r w:rsidRPr="00404335">
        <w:rPr>
          <w:sz w:val="28"/>
          <w:szCs w:val="28"/>
        </w:rPr>
        <w:t>Бондалетов</w:t>
      </w:r>
      <w:proofErr w:type="spellEnd"/>
      <w:r w:rsidRPr="00404335">
        <w:rPr>
          <w:sz w:val="28"/>
          <w:szCs w:val="28"/>
        </w:rPr>
        <w:t>);</w:t>
      </w:r>
    </w:p>
    <w:p w:rsidR="007F62FE" w:rsidRPr="00404335" w:rsidRDefault="00BD6588" w:rsidP="00F5389B">
      <w:pPr>
        <w:spacing w:line="360" w:lineRule="auto"/>
        <w:ind w:firstLine="426"/>
        <w:jc w:val="both"/>
        <w:rPr>
          <w:rFonts w:cs="Helv"/>
          <w:sz w:val="28"/>
          <w:szCs w:val="28"/>
        </w:rPr>
      </w:pPr>
      <w:r w:rsidRPr="00404335">
        <w:rPr>
          <w:sz w:val="28"/>
          <w:szCs w:val="28"/>
        </w:rPr>
        <w:t>«С</w:t>
      </w:r>
      <w:r w:rsidR="007F62FE" w:rsidRPr="00404335">
        <w:rPr>
          <w:sz w:val="28"/>
          <w:szCs w:val="28"/>
        </w:rPr>
        <w:t xml:space="preserve">троительство </w:t>
      </w:r>
      <w:r w:rsidR="007F62FE" w:rsidRPr="00404335">
        <w:rPr>
          <w:sz w:val="28"/>
          <w:szCs w:val="28"/>
          <w:lang w:val="en-US"/>
        </w:rPr>
        <w:t>II</w:t>
      </w:r>
      <w:r w:rsidR="007F62FE" w:rsidRPr="00404335">
        <w:rPr>
          <w:sz w:val="28"/>
          <w:szCs w:val="28"/>
        </w:rPr>
        <w:t xml:space="preserve"> очереди мусорн</w:t>
      </w:r>
      <w:r w:rsidR="00F5389B" w:rsidRPr="00404335">
        <w:rPr>
          <w:sz w:val="28"/>
          <w:szCs w:val="28"/>
        </w:rPr>
        <w:t xml:space="preserve">ого полигона по ул. </w:t>
      </w:r>
      <w:proofErr w:type="spellStart"/>
      <w:r w:rsidR="00F5389B" w:rsidRPr="00404335">
        <w:rPr>
          <w:sz w:val="28"/>
          <w:szCs w:val="28"/>
        </w:rPr>
        <w:t>Лужское</w:t>
      </w:r>
      <w:proofErr w:type="spellEnd"/>
      <w:r w:rsidR="00F5389B" w:rsidRPr="00404335">
        <w:rPr>
          <w:sz w:val="28"/>
          <w:szCs w:val="28"/>
        </w:rPr>
        <w:t xml:space="preserve"> ш. </w:t>
      </w:r>
      <w:r w:rsidR="007F62FE" w:rsidRPr="00404335">
        <w:rPr>
          <w:sz w:val="28"/>
          <w:szCs w:val="28"/>
        </w:rPr>
        <w:t>объем</w:t>
      </w:r>
      <w:r w:rsidRPr="00404335">
        <w:rPr>
          <w:sz w:val="28"/>
          <w:szCs w:val="28"/>
        </w:rPr>
        <w:t xml:space="preserve"> инвестиций </w:t>
      </w:r>
      <w:r w:rsidR="00F5389B" w:rsidRPr="00404335">
        <w:rPr>
          <w:color w:val="000000"/>
          <w:sz w:val="28"/>
          <w:szCs w:val="28"/>
        </w:rPr>
        <w:t xml:space="preserve">– </w:t>
      </w:r>
      <w:r w:rsidRPr="00404335">
        <w:rPr>
          <w:sz w:val="28"/>
          <w:szCs w:val="28"/>
        </w:rPr>
        <w:t xml:space="preserve">197 </w:t>
      </w:r>
      <w:proofErr w:type="spellStart"/>
      <w:r w:rsidRPr="00404335">
        <w:rPr>
          <w:sz w:val="28"/>
          <w:szCs w:val="28"/>
        </w:rPr>
        <w:t>млн</w:t>
      </w:r>
      <w:proofErr w:type="gramStart"/>
      <w:r w:rsidRPr="00404335">
        <w:rPr>
          <w:sz w:val="28"/>
          <w:szCs w:val="28"/>
        </w:rPr>
        <w:t>.р</w:t>
      </w:r>
      <w:proofErr w:type="gramEnd"/>
      <w:r w:rsidRPr="00404335">
        <w:rPr>
          <w:sz w:val="28"/>
          <w:szCs w:val="28"/>
        </w:rPr>
        <w:t>уб</w:t>
      </w:r>
      <w:proofErr w:type="spellEnd"/>
      <w:r w:rsidRPr="00404335">
        <w:rPr>
          <w:sz w:val="28"/>
          <w:szCs w:val="28"/>
        </w:rPr>
        <w:t xml:space="preserve"> (ООО «</w:t>
      </w:r>
      <w:proofErr w:type="spellStart"/>
      <w:r w:rsidRPr="00404335">
        <w:rPr>
          <w:sz w:val="28"/>
          <w:szCs w:val="28"/>
        </w:rPr>
        <w:t>Экосити</w:t>
      </w:r>
      <w:proofErr w:type="spellEnd"/>
      <w:r w:rsidRPr="00404335">
        <w:rPr>
          <w:sz w:val="28"/>
          <w:szCs w:val="28"/>
        </w:rPr>
        <w:t>» );</w:t>
      </w:r>
    </w:p>
    <w:p w:rsidR="00F5637A" w:rsidRPr="00A32F0C" w:rsidRDefault="00BD6588" w:rsidP="00A32F0C">
      <w:pPr>
        <w:spacing w:after="90" w:line="360" w:lineRule="auto"/>
        <w:ind w:firstLine="426"/>
        <w:jc w:val="both"/>
        <w:rPr>
          <w:sz w:val="28"/>
          <w:szCs w:val="28"/>
        </w:rPr>
      </w:pPr>
      <w:r w:rsidRPr="00404335">
        <w:rPr>
          <w:sz w:val="28"/>
          <w:szCs w:val="28"/>
        </w:rPr>
        <w:t>«</w:t>
      </w:r>
      <w:r w:rsidR="007F62FE" w:rsidRPr="00404335">
        <w:rPr>
          <w:sz w:val="28"/>
          <w:szCs w:val="28"/>
        </w:rPr>
        <w:t>Строительство Софийской набережной реки Волхов</w:t>
      </w:r>
      <w:r w:rsidRPr="00404335">
        <w:rPr>
          <w:sz w:val="28"/>
          <w:szCs w:val="28"/>
        </w:rPr>
        <w:t>,</w:t>
      </w:r>
      <w:r w:rsidR="007F62FE" w:rsidRPr="00404335">
        <w:rPr>
          <w:sz w:val="28"/>
          <w:szCs w:val="28"/>
        </w:rPr>
        <w:t xml:space="preserve"> объем инвестиц</w:t>
      </w:r>
      <w:r w:rsidRPr="00404335">
        <w:rPr>
          <w:sz w:val="28"/>
          <w:szCs w:val="28"/>
        </w:rPr>
        <w:t xml:space="preserve">ий </w:t>
      </w:r>
      <w:r w:rsidR="00F5389B" w:rsidRPr="00404335">
        <w:rPr>
          <w:color w:val="000000"/>
          <w:sz w:val="28"/>
          <w:szCs w:val="28"/>
        </w:rPr>
        <w:t xml:space="preserve">– </w:t>
      </w:r>
      <w:r w:rsidRPr="00404335">
        <w:rPr>
          <w:sz w:val="28"/>
          <w:szCs w:val="28"/>
        </w:rPr>
        <w:t>622,8 млн. руб</w:t>
      </w:r>
      <w:r w:rsidR="007F62FE" w:rsidRPr="00404335">
        <w:rPr>
          <w:sz w:val="28"/>
          <w:szCs w:val="28"/>
        </w:rPr>
        <w:t xml:space="preserve">. </w:t>
      </w:r>
    </w:p>
    <w:sectPr w:rsidR="00F5637A" w:rsidRPr="00A32F0C" w:rsidSect="006C15AB">
      <w:pgSz w:w="11906" w:h="16838"/>
      <w:pgMar w:top="1134" w:right="991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FE"/>
    <w:rsid w:val="00274C7D"/>
    <w:rsid w:val="00310894"/>
    <w:rsid w:val="00404335"/>
    <w:rsid w:val="004F356E"/>
    <w:rsid w:val="00626280"/>
    <w:rsid w:val="006C15AB"/>
    <w:rsid w:val="007F62FE"/>
    <w:rsid w:val="0080447A"/>
    <w:rsid w:val="00A32F0C"/>
    <w:rsid w:val="00B03368"/>
    <w:rsid w:val="00BD6588"/>
    <w:rsid w:val="00EC70ED"/>
    <w:rsid w:val="00F5389B"/>
    <w:rsid w:val="00F5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3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Быстрова Ольга Борисовна</dc:creator>
  <cp:lastModifiedBy>Чернова Татьяна Валерьевна</cp:lastModifiedBy>
  <cp:revision>2</cp:revision>
  <cp:lastPrinted>2022-01-28T13:32:00Z</cp:lastPrinted>
  <dcterms:created xsi:type="dcterms:W3CDTF">2022-02-17T11:18:00Z</dcterms:created>
  <dcterms:modified xsi:type="dcterms:W3CDTF">2022-02-17T11:18:00Z</dcterms:modified>
</cp:coreProperties>
</file>